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70" w:rsidRPr="00776A6D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sz w:val="56"/>
          <w:szCs w:val="56"/>
        </w:rPr>
      </w:pPr>
      <w:r w:rsidRPr="00776A6D">
        <w:rPr>
          <w:rFonts w:ascii="Times New Roman" w:eastAsia="Calibri" w:hAnsi="Times New Roman" w:cs="Times New Roman"/>
          <w:b/>
          <w:sz w:val="56"/>
          <w:szCs w:val="56"/>
        </w:rPr>
        <w:t>Východočeské muzeum v Pardubicích</w:t>
      </w:r>
    </w:p>
    <w:p w:rsidR="00711A70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1A70" w:rsidRDefault="008A6289" w:rsidP="00776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Výukové programy v</w:t>
      </w:r>
      <w:r w:rsidR="00711A70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2. pololetí školního roku 2018/2019</w:t>
      </w: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Na Zámku Pardubice zahájil v lednu 2019 Pardubický kraj dvouletou rozsáhlou rekonstrukci, to ale neznamená, že pro vás nemáme připraveny výukové programy. Některé budou dál probíhat v muzeu a jiné dovezeme přímo k vám do školy. Děti se mohou těšit na programy plné zážitků, her, poznání a skutečných muzejních artefaktů.  </w:t>
      </w:r>
    </w:p>
    <w:p w:rsidR="00711A70" w:rsidRPr="007B0924" w:rsidRDefault="00711A70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Přejeme si, aby programy doplňovaly výuku. A tak se začtěte, co je nového.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Program ve výstavě </w:t>
      </w:r>
      <w:proofErr w:type="gramStart"/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Pardubické  proměny</w:t>
      </w:r>
      <w:proofErr w:type="gramEnd"/>
    </w:p>
    <w:p w:rsidR="00711A70" w:rsidRPr="007B0924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B0924">
        <w:rPr>
          <w:rFonts w:ascii="Times New Roman" w:hAnsi="Times New Roman" w:cs="Times New Roman"/>
          <w:b/>
          <w:bCs/>
          <w:sz w:val="24"/>
          <w:szCs w:val="24"/>
        </w:rPr>
        <w:t>PROMĚNY PARDUBIC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ve výstavě Pardubické proměny (prodlouženo </w:t>
      </w:r>
      <w:r w:rsidRPr="00393D19">
        <w:rPr>
          <w:rFonts w:ascii="Times New Roman" w:hAnsi="Times New Roman" w:cs="Times New Roman"/>
          <w:b/>
        </w:rPr>
        <w:t>do 1. 3. 2019</w:t>
      </w:r>
      <w:r w:rsidR="001E6AF0">
        <w:rPr>
          <w:rFonts w:ascii="Times New Roman" w:hAnsi="Times New Roman" w:cs="Times New Roman"/>
        </w:rPr>
        <w:t>,</w:t>
      </w:r>
      <w:r w:rsidR="002152A0">
        <w:rPr>
          <w:rFonts w:ascii="Times New Roman" w:hAnsi="Times New Roman" w:cs="Times New Roman"/>
        </w:rPr>
        <w:t xml:space="preserve"> </w:t>
      </w:r>
      <w:r w:rsidR="008A6289" w:rsidRPr="008A6289">
        <w:rPr>
          <w:rFonts w:ascii="Times New Roman" w:hAnsi="Times New Roman" w:cs="Times New Roman"/>
          <w:b/>
        </w:rPr>
        <w:t xml:space="preserve">dále </w:t>
      </w:r>
      <w:r w:rsidR="002152A0" w:rsidRPr="008A6289">
        <w:rPr>
          <w:rFonts w:ascii="Times New Roman" w:hAnsi="Times New Roman" w:cs="Times New Roman"/>
          <w:b/>
        </w:rPr>
        <w:t>pak</w:t>
      </w:r>
      <w:r w:rsidRPr="008A6289">
        <w:rPr>
          <w:rFonts w:ascii="Times New Roman" w:hAnsi="Times New Roman" w:cs="Times New Roman"/>
          <w:b/>
        </w:rPr>
        <w:t xml:space="preserve"> ve školách</w:t>
      </w:r>
      <w:r w:rsidR="008A6289">
        <w:rPr>
          <w:rFonts w:ascii="Times New Roman" w:hAnsi="Times New Roman" w:cs="Times New Roman"/>
        </w:rPr>
        <w:t>)</w:t>
      </w:r>
    </w:p>
    <w:p w:rsidR="00AD55F8" w:rsidRDefault="00AD55F8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AD55F8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26670</wp:posOffset>
            </wp:positionV>
            <wp:extent cx="2604770" cy="1733550"/>
            <wp:effectExtent l="19050" t="0" r="5080" b="0"/>
            <wp:wrapTight wrapText="bothSides">
              <wp:wrapPolygon edited="0">
                <wp:start x="-158" y="0"/>
                <wp:lineTo x="-158" y="21363"/>
                <wp:lineTo x="21642" y="21363"/>
                <wp:lineTo x="21642" y="0"/>
                <wp:lineTo x="-158" y="0"/>
              </wp:wrapPolygon>
            </wp:wrapTight>
            <wp:docPr id="3" name="obrázek 3" descr="U:\NAS FINAL\ŠKOLA - výukové programy\2018\24.10. 2018 Školní akce Proměny Pardubic\DSC_7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NAS FINAL\ŠKOLA - výukové programy\2018\24.10. 2018 Školní akce Proměny Pardubic\DSC_7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70" w:rsidRPr="007B0924">
        <w:rPr>
          <w:rFonts w:ascii="Times New Roman" w:hAnsi="Times New Roman" w:cs="Times New Roman"/>
        </w:rPr>
        <w:t xml:space="preserve">Všechno se mění. I Pardubice. Pamatujete si, jak vypadaly </w:t>
      </w:r>
      <w:proofErr w:type="spellStart"/>
      <w:r w:rsidR="00711A70" w:rsidRPr="007B0924">
        <w:rPr>
          <w:rFonts w:ascii="Times New Roman" w:hAnsi="Times New Roman" w:cs="Times New Roman"/>
        </w:rPr>
        <w:t>Tyršovy</w:t>
      </w:r>
      <w:proofErr w:type="spellEnd"/>
      <w:r w:rsidR="00711A70" w:rsidRPr="007B0924">
        <w:rPr>
          <w:rFonts w:ascii="Times New Roman" w:hAnsi="Times New Roman" w:cs="Times New Roman"/>
        </w:rPr>
        <w:t xml:space="preserve"> sady nebo Třída míru před pěti lety? A umíte si představit, co všechno se změnilo ve městě za posledních 100 let? Děti se stanou nejen urbanisty z počátku 20. století, ale budou se zabývat i změnami jednotlivých míst v našem městě. Interaktivní mapa s fotografiemi z minulosti i současnosti podpoří zájem žáků o rozvoj města. Pokud program do konce února nestihnete, nezoufejte. V menším rozsahu ho uskutečníme přímo u vás ve škole.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Vhodné v různých modifikacích pro </w:t>
      </w:r>
      <w:proofErr w:type="gramStart"/>
      <w:r w:rsidRPr="007B0924">
        <w:rPr>
          <w:rFonts w:ascii="Times New Roman" w:hAnsi="Times New Roman" w:cs="Times New Roman"/>
        </w:rPr>
        <w:t>žáky 4.– 9. tříd</w:t>
      </w:r>
      <w:proofErr w:type="gramEnd"/>
      <w:r w:rsidRPr="007B0924">
        <w:rPr>
          <w:rFonts w:ascii="Times New Roman" w:hAnsi="Times New Roman" w:cs="Times New Roman"/>
        </w:rPr>
        <w:t xml:space="preserve"> ZŠ a SŠ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</w:rPr>
        <w:t>Člověk a jeho svět</w:t>
      </w:r>
      <w:r w:rsidRPr="007B0924">
        <w:rPr>
          <w:rFonts w:ascii="Times New Roman" w:hAnsi="Times New Roman" w:cs="Times New Roman"/>
        </w:rPr>
        <w:t xml:space="preserve"> (tematické okruhy </w:t>
      </w:r>
      <w:r w:rsidRPr="007B0924">
        <w:rPr>
          <w:rFonts w:ascii="Times New Roman" w:hAnsi="Times New Roman" w:cs="Times New Roman"/>
          <w:b/>
        </w:rPr>
        <w:t>Místo, kde žijeme</w:t>
      </w:r>
      <w:r w:rsidRPr="007B0924">
        <w:rPr>
          <w:rFonts w:ascii="Times New Roman" w:hAnsi="Times New Roman" w:cs="Times New Roman"/>
        </w:rPr>
        <w:t>,</w:t>
      </w:r>
      <w:r w:rsidRPr="007B0924">
        <w:rPr>
          <w:rFonts w:ascii="Times New Roman" w:hAnsi="Times New Roman" w:cs="Times New Roman"/>
          <w:b/>
        </w:rPr>
        <w:t xml:space="preserve"> Lidé a čas</w:t>
      </w:r>
      <w:r w:rsidRPr="007B0924">
        <w:rPr>
          <w:rFonts w:ascii="Times New Roman" w:hAnsi="Times New Roman" w:cs="Times New Roman"/>
        </w:rPr>
        <w:t>)</w:t>
      </w:r>
    </w:p>
    <w:p w:rsidR="00711A70" w:rsidRPr="007B0924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7B0924">
        <w:rPr>
          <w:rFonts w:ascii="Times New Roman" w:hAnsi="Times New Roman" w:cs="Times New Roman"/>
          <w:b/>
        </w:rPr>
        <w:t xml:space="preserve">Člověk a společnost </w:t>
      </w:r>
      <w:r w:rsidRPr="007B0924">
        <w:rPr>
          <w:rFonts w:ascii="Times New Roman" w:hAnsi="Times New Roman" w:cs="Times New Roman"/>
        </w:rPr>
        <w:t>(vzdělávací obor</w:t>
      </w:r>
      <w:r w:rsidRPr="007B0924">
        <w:rPr>
          <w:rFonts w:ascii="Times New Roman" w:hAnsi="Times New Roman" w:cs="Times New Roman"/>
          <w:b/>
        </w:rPr>
        <w:t xml:space="preserve"> Dějepis</w:t>
      </w:r>
      <w:r w:rsidRPr="007B0924">
        <w:rPr>
          <w:rFonts w:ascii="Times New Roman" w:hAnsi="Times New Roman" w:cs="Times New Roman"/>
        </w:rPr>
        <w:t>)</w:t>
      </w: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45 min.</w:t>
      </w:r>
    </w:p>
    <w:p w:rsidR="00711A70" w:rsidRPr="007B0924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76A6D" w:rsidRDefault="00776A6D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Celoroční programy v expozicích archeologie a historie Pardubic</w:t>
      </w:r>
    </w:p>
    <w:p w:rsidR="00711A70" w:rsidRPr="007B0924" w:rsidRDefault="00711A70" w:rsidP="00711A70">
      <w:pPr>
        <w:pStyle w:val="Odstavecseseznamem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eastAsia="Calibri" w:hAnsi="Times New Roman" w:cs="Times New Roman"/>
          <w:b/>
          <w:sz w:val="24"/>
          <w:szCs w:val="24"/>
        </w:rPr>
        <w:t>CESTA DO PRAVĚKU</w:t>
      </w: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224377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3738880</wp:posOffset>
            </wp:positionH>
            <wp:positionV relativeFrom="paragraph">
              <wp:posOffset>34290</wp:posOffset>
            </wp:positionV>
            <wp:extent cx="2628900" cy="1752600"/>
            <wp:effectExtent l="19050" t="0" r="0" b="0"/>
            <wp:wrapTight wrapText="bothSides">
              <wp:wrapPolygon edited="0">
                <wp:start x="-157" y="0"/>
                <wp:lineTo x="-157" y="21365"/>
                <wp:lineTo x="21600" y="21365"/>
                <wp:lineTo x="21600" y="0"/>
                <wp:lineTo x="-157" y="0"/>
              </wp:wrapPolygon>
            </wp:wrapTight>
            <wp:docPr id="6" name="obrázek 6" descr="U:\NAS FINAL\ŠKOLA - výukové programy\2016\2016 4.2.  Archeologická expozice\foto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NAS FINAL\ŠKOLA - výukové programy\2016\2016 4.2.  Archeologická expozice\foto-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70" w:rsidRPr="007B0924">
        <w:rPr>
          <w:rFonts w:ascii="Times New Roman" w:hAnsi="Times New Roman" w:cs="Times New Roman"/>
        </w:rPr>
        <w:t xml:space="preserve">Už jste byli v archeologické expozici? Vydáme se spolu na dobrodružnou cestu </w:t>
      </w:r>
      <w:r w:rsidR="007B0924">
        <w:rPr>
          <w:rFonts w:ascii="Times New Roman" w:hAnsi="Times New Roman" w:cs="Times New Roman"/>
        </w:rPr>
        <w:t>od</w:t>
      </w:r>
      <w:r w:rsidR="007B0924" w:rsidRPr="007B0924">
        <w:rPr>
          <w:rFonts w:ascii="Times New Roman" w:hAnsi="Times New Roman" w:cs="Times New Roman"/>
        </w:rPr>
        <w:t xml:space="preserve"> </w:t>
      </w:r>
      <w:r w:rsidR="007B0924">
        <w:rPr>
          <w:rFonts w:ascii="Times New Roman" w:hAnsi="Times New Roman" w:cs="Times New Roman"/>
        </w:rPr>
        <w:t> lovců a sběračů přes</w:t>
      </w:r>
      <w:r w:rsidR="007B0924" w:rsidRPr="007B0924">
        <w:rPr>
          <w:rFonts w:ascii="Times New Roman" w:hAnsi="Times New Roman" w:cs="Times New Roman"/>
        </w:rPr>
        <w:t xml:space="preserve"> dobu bronzovou </w:t>
      </w:r>
      <w:r w:rsidR="004F179C">
        <w:rPr>
          <w:rFonts w:ascii="Times New Roman" w:hAnsi="Times New Roman" w:cs="Times New Roman"/>
        </w:rPr>
        <w:t>po vládu</w:t>
      </w:r>
      <w:r w:rsidR="007B0924">
        <w:rPr>
          <w:rFonts w:ascii="Times New Roman" w:hAnsi="Times New Roman" w:cs="Times New Roman"/>
        </w:rPr>
        <w:t xml:space="preserve"> Přemyslovců</w:t>
      </w:r>
      <w:r w:rsidR="00711A70" w:rsidRPr="007B0924">
        <w:rPr>
          <w:rFonts w:ascii="Times New Roman" w:hAnsi="Times New Roman" w:cs="Times New Roman"/>
        </w:rPr>
        <w:t>. Vyzkoušíte si oblečení našich předků, modelování pravěkých předmětů</w:t>
      </w:r>
      <w:r w:rsidR="00A8705A" w:rsidRPr="00A8705A">
        <w:rPr>
          <w:rFonts w:ascii="Times New Roman" w:hAnsi="Times New Roman" w:cs="Times New Roman"/>
        </w:rPr>
        <w:t xml:space="preserve"> </w:t>
      </w:r>
      <w:r w:rsidR="00A8705A">
        <w:rPr>
          <w:rFonts w:ascii="Times New Roman" w:hAnsi="Times New Roman" w:cs="Times New Roman"/>
        </w:rPr>
        <w:t>z modelíny</w:t>
      </w:r>
      <w:r w:rsidR="00711A70" w:rsidRPr="007B0924">
        <w:rPr>
          <w:rFonts w:ascii="Times New Roman" w:hAnsi="Times New Roman" w:cs="Times New Roman"/>
        </w:rPr>
        <w:t xml:space="preserve">, obtěžkáte avarskou šavli a společně zjistíme, v čem se nám tehdejší lidé podobali a v čem byli jiní. 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žáky 4. – 9. tříd ZŠ a SŠ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>tematický okruh</w:t>
      </w:r>
      <w:r w:rsidRPr="007B0924">
        <w:rPr>
          <w:rFonts w:ascii="Times New Roman" w:hAnsi="Times New Roman" w:cs="Times New Roman"/>
          <w:b/>
          <w:iCs/>
        </w:rPr>
        <w:t xml:space="preserve"> Lidé a čas</w:t>
      </w:r>
      <w:r w:rsidRPr="007B0924">
        <w:rPr>
          <w:rFonts w:ascii="Times New Roman" w:hAnsi="Times New Roman" w:cs="Times New Roman"/>
          <w:iCs/>
        </w:rPr>
        <w:t>)</w:t>
      </w:r>
      <w:r w:rsidR="001E6AF0" w:rsidRPr="001E6A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D55F8" w:rsidRDefault="00711A70" w:rsidP="00AD55F8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AD55F8" w:rsidRPr="00AD55F8" w:rsidRDefault="00711A70" w:rsidP="00AD55F8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711A70" w:rsidRPr="00776A6D" w:rsidRDefault="00711A70" w:rsidP="00776A6D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sz w:val="24"/>
          <w:szCs w:val="24"/>
        </w:rPr>
        <w:lastRenderedPageBreak/>
        <w:t>OSOBNOSTI PARDUBIC ANEB KDO BYL KDO</w:t>
      </w:r>
    </w:p>
    <w:p w:rsidR="00711A70" w:rsidRPr="007B0924" w:rsidRDefault="00711A70" w:rsidP="00AD55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Historie Pardubic, to je řada malých i velkých příběhů. Jeden takový příběh tvoří osudy lidí, kteří tady žili nebo žijí. Jak se otiskly do dějin města životy arcibiskupa Arnošta z Pardubic nebo pánů z Pernštejna? Jak je ovlivnil stavitel a projektant Jan </w:t>
      </w:r>
      <w:proofErr w:type="spellStart"/>
      <w:r w:rsidRPr="007B0924">
        <w:rPr>
          <w:rFonts w:ascii="Times New Roman" w:hAnsi="Times New Roman" w:cs="Times New Roman"/>
        </w:rPr>
        <w:t>Perner</w:t>
      </w:r>
      <w:proofErr w:type="spellEnd"/>
      <w:r w:rsidRPr="007B0924">
        <w:rPr>
          <w:rFonts w:ascii="Times New Roman" w:hAnsi="Times New Roman" w:cs="Times New Roman"/>
        </w:rPr>
        <w:t xml:space="preserve"> a letec Jan Kašpar? Přijďte to zjistit. </w:t>
      </w:r>
    </w:p>
    <w:p w:rsidR="00711A70" w:rsidRPr="007B0924" w:rsidRDefault="00711A70" w:rsidP="00AD55F8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Vhodné v různých modifikacích pro </w:t>
      </w:r>
      <w:proofErr w:type="gramStart"/>
      <w:r w:rsidRPr="007B0924">
        <w:rPr>
          <w:rFonts w:ascii="Times New Roman" w:hAnsi="Times New Roman" w:cs="Times New Roman"/>
        </w:rPr>
        <w:t>žáky  4. –  9. tříd</w:t>
      </w:r>
      <w:proofErr w:type="gramEnd"/>
      <w:r w:rsidRPr="007B0924">
        <w:rPr>
          <w:rFonts w:ascii="Times New Roman" w:hAnsi="Times New Roman" w:cs="Times New Roman"/>
        </w:rPr>
        <w:t xml:space="preserve"> ZŠ a SŠ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tematický okruh </w:t>
      </w:r>
      <w:r w:rsidRPr="007B0924">
        <w:rPr>
          <w:rFonts w:ascii="Times New Roman" w:hAnsi="Times New Roman" w:cs="Times New Roman"/>
          <w:b/>
          <w:iCs/>
        </w:rPr>
        <w:t>Místo, kde žijeme</w:t>
      </w:r>
      <w:r w:rsidRPr="007B0924">
        <w:rPr>
          <w:rFonts w:ascii="Times New Roman" w:hAnsi="Times New Roman" w:cs="Times New Roman"/>
          <w:iCs/>
        </w:rPr>
        <w:t>)</w:t>
      </w:r>
      <w:r w:rsidRPr="007B0924">
        <w:rPr>
          <w:rFonts w:ascii="Times New Roman" w:hAnsi="Times New Roman" w:cs="Times New Roman"/>
          <w:i/>
          <w:iCs/>
        </w:rPr>
        <w:t xml:space="preserve">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0924">
        <w:rPr>
          <w:rFonts w:ascii="Times New Roman" w:hAnsi="Times New Roman" w:cs="Times New Roman"/>
          <w:b/>
          <w:sz w:val="24"/>
          <w:szCs w:val="24"/>
        </w:rPr>
        <w:t xml:space="preserve">OD PRVNÍCH MAJITELŮ PARDUBIC PO PERNŠTEJNY  </w:t>
      </w:r>
    </w:p>
    <w:p w:rsidR="00776A6D" w:rsidRDefault="00776A6D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76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Arcibiskup Karla IV., otec Jiřího z Poděbrad nebo nejvyšší královský hofmistr – to jsou někteří z dávných majitelů města Pardubic. Společně poznáme nejen je, ale i legendy, které opřádají některé erby. Naučíme se číst v rodokmenech a také zjistíme, jak to bylo s proslulými požáry v Pardubicích. 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Vhodné v různých modifikacích pro žáky 3. – 9. tříd ZŠ </w:t>
      </w:r>
    </w:p>
    <w:p w:rsidR="00711A70" w:rsidRPr="007B0924" w:rsidRDefault="00711A70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tematický okruh </w:t>
      </w:r>
      <w:r w:rsidRPr="007B0924">
        <w:rPr>
          <w:rFonts w:ascii="Times New Roman" w:hAnsi="Times New Roman" w:cs="Times New Roman"/>
          <w:b/>
          <w:iCs/>
        </w:rPr>
        <w:t>Místo, kde žijeme</w:t>
      </w:r>
      <w:r w:rsidRPr="007B0924">
        <w:rPr>
          <w:rFonts w:ascii="Times New Roman" w:hAnsi="Times New Roman" w:cs="Times New Roman"/>
          <w:iCs/>
        </w:rPr>
        <w:t>)</w:t>
      </w:r>
      <w:r w:rsidRPr="007B0924">
        <w:rPr>
          <w:rFonts w:ascii="Times New Roman" w:hAnsi="Times New Roman" w:cs="Times New Roman"/>
          <w:i/>
          <w:iCs/>
        </w:rPr>
        <w:t xml:space="preserve">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rPr>
          <w:rFonts w:ascii="Times New Roman" w:hAnsi="Times New Roman" w:cs="Times New Roman"/>
          <w:sz w:val="24"/>
          <w:szCs w:val="24"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76A6D" w:rsidRPr="00B37D05" w:rsidRDefault="00776A6D" w:rsidP="00776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D05">
        <w:rPr>
          <w:rFonts w:ascii="Times New Roman" w:hAnsi="Times New Roman" w:cs="Times New Roman"/>
          <w:b/>
          <w:sz w:val="24"/>
          <w:szCs w:val="24"/>
        </w:rPr>
        <w:t>D</w:t>
      </w:r>
      <w:r w:rsidR="00B37D05" w:rsidRPr="00B37D05">
        <w:rPr>
          <w:rFonts w:ascii="Times New Roman" w:hAnsi="Times New Roman" w:cs="Times New Roman"/>
          <w:b/>
          <w:sz w:val="24"/>
          <w:szCs w:val="24"/>
        </w:rPr>
        <w:t>EJ SI POZOR NA ZUBRA</w:t>
      </w:r>
    </w:p>
    <w:p w:rsidR="00776A6D" w:rsidRPr="00224377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Víte, jak se pozná velký příběh? I když ho někdo dovypráví, tak příběh stále žije. Legenda O Zubrovi taková je. </w:t>
      </w:r>
      <w:r w:rsidR="003D0E61">
        <w:rPr>
          <w:rFonts w:ascii="Times New Roman" w:hAnsi="Times New Roman" w:cs="Times New Roman"/>
        </w:rPr>
        <w:t xml:space="preserve">Během programu </w:t>
      </w:r>
      <w:r w:rsidRPr="007B0924">
        <w:rPr>
          <w:rFonts w:ascii="Times New Roman" w:hAnsi="Times New Roman" w:cs="Times New Roman"/>
        </w:rPr>
        <w:t xml:space="preserve">zažijete vyprávění o velké odvaze Vojtěcha. Zjistíte, jak se to stalo, že zubr je erbovním znakem Pernštejnů. </w:t>
      </w:r>
    </w:p>
    <w:p w:rsidR="00776A6D" w:rsidRPr="007B0924" w:rsidRDefault="00776A6D" w:rsidP="00776A6D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7B0924">
        <w:rPr>
          <w:rFonts w:ascii="Times New Roman" w:hAnsi="Times New Roman" w:cs="Times New Roman"/>
        </w:rPr>
        <w:t>Vhodné v různých modifikacích pro 1. a 2. stupeň ZŠ</w:t>
      </w:r>
    </w:p>
    <w:p w:rsidR="00776A6D" w:rsidRDefault="00776A6D" w:rsidP="00776A6D">
      <w:pPr>
        <w:pStyle w:val="Default"/>
        <w:rPr>
          <w:color w:val="auto"/>
        </w:rPr>
      </w:pPr>
      <w:proofErr w:type="gramStart"/>
      <w:r w:rsidRPr="007B0924">
        <w:rPr>
          <w:color w:val="auto"/>
        </w:rPr>
        <w:t>Vzdělávací  oblast</w:t>
      </w:r>
      <w:proofErr w:type="gramEnd"/>
      <w:r w:rsidRPr="007B0924">
        <w:rPr>
          <w:color w:val="auto"/>
        </w:rPr>
        <w:t xml:space="preserve">: </w:t>
      </w:r>
    </w:p>
    <w:p w:rsidR="00776A6D" w:rsidRPr="001A11BB" w:rsidRDefault="00776A6D" w:rsidP="00776A6D">
      <w:pPr>
        <w:pStyle w:val="Default"/>
        <w:rPr>
          <w:color w:val="auto"/>
        </w:rPr>
      </w:pPr>
      <w:r w:rsidRPr="007B0924">
        <w:rPr>
          <w:b/>
          <w:bCs/>
        </w:rPr>
        <w:t>Člověk a jeho svět</w:t>
      </w:r>
      <w:r w:rsidRPr="007B0924">
        <w:rPr>
          <w:bCs/>
        </w:rPr>
        <w:t xml:space="preserve"> </w:t>
      </w:r>
      <w:r>
        <w:rPr>
          <w:bCs/>
        </w:rPr>
        <w:t>(</w:t>
      </w:r>
      <w:r>
        <w:rPr>
          <w:sz w:val="22"/>
          <w:szCs w:val="22"/>
        </w:rPr>
        <w:t xml:space="preserve">tematickém okruhu </w:t>
      </w:r>
      <w:r w:rsidRPr="001A11BB">
        <w:rPr>
          <w:b/>
          <w:iCs/>
          <w:sz w:val="22"/>
          <w:szCs w:val="22"/>
        </w:rPr>
        <w:t>Lidé a čas</w:t>
      </w:r>
      <w:r w:rsidRPr="001A11BB">
        <w:rPr>
          <w:iCs/>
          <w:sz w:val="22"/>
          <w:szCs w:val="22"/>
        </w:rPr>
        <w:t>)</w:t>
      </w:r>
    </w:p>
    <w:p w:rsidR="00776A6D" w:rsidRPr="007B0924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76A6D" w:rsidRPr="007B0924" w:rsidRDefault="00776A6D" w:rsidP="00776A6D">
      <w:pPr>
        <w:pStyle w:val="Default"/>
        <w:rPr>
          <w:iCs/>
          <w:color w:val="auto"/>
          <w:sz w:val="22"/>
          <w:szCs w:val="22"/>
        </w:rPr>
      </w:pPr>
      <w:r w:rsidRPr="007B0924">
        <w:rPr>
          <w:b/>
          <w:bCs/>
          <w:color w:val="auto"/>
          <w:sz w:val="22"/>
          <w:szCs w:val="22"/>
        </w:rPr>
        <w:t>Jazyk a jazyková komunikace</w:t>
      </w:r>
      <w:r>
        <w:rPr>
          <w:b/>
          <w:bCs/>
          <w:color w:val="auto"/>
          <w:sz w:val="22"/>
          <w:szCs w:val="22"/>
        </w:rPr>
        <w:t xml:space="preserve"> </w:t>
      </w:r>
      <w:r w:rsidRPr="007B0924">
        <w:rPr>
          <w:b/>
          <w:bCs/>
          <w:i/>
          <w:color w:val="auto"/>
          <w:sz w:val="22"/>
          <w:szCs w:val="22"/>
        </w:rPr>
        <w:t>(</w:t>
      </w:r>
      <w:r w:rsidRPr="007B0924">
        <w:rPr>
          <w:b/>
          <w:iCs/>
          <w:color w:val="auto"/>
          <w:sz w:val="22"/>
          <w:szCs w:val="22"/>
        </w:rPr>
        <w:t>Komunikační a slohová výchova, Dramatická výchova</w:t>
      </w:r>
      <w:r w:rsidRPr="007B0924">
        <w:rPr>
          <w:iCs/>
          <w:color w:val="auto"/>
          <w:sz w:val="22"/>
          <w:szCs w:val="22"/>
        </w:rPr>
        <w:t>)</w:t>
      </w:r>
      <w:r w:rsidRPr="007B0924">
        <w:rPr>
          <w:b/>
          <w:color w:val="auto"/>
          <w:sz w:val="22"/>
          <w:szCs w:val="22"/>
        </w:rPr>
        <w:t xml:space="preserve"> </w:t>
      </w:r>
      <w:r w:rsidRPr="007B0924">
        <w:rPr>
          <w:b/>
          <w:iCs/>
          <w:color w:val="auto"/>
          <w:sz w:val="22"/>
          <w:szCs w:val="22"/>
        </w:rPr>
        <w:t xml:space="preserve"> </w:t>
      </w:r>
      <w:r w:rsidRPr="007B0924">
        <w:rPr>
          <w:b/>
          <w:bCs/>
          <w:color w:val="auto"/>
          <w:sz w:val="22"/>
          <w:szCs w:val="22"/>
        </w:rPr>
        <w:t xml:space="preserve"> </w:t>
      </w:r>
    </w:p>
    <w:p w:rsidR="00776A6D" w:rsidRPr="007B0924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Délka programu 90 min.</w:t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-5187</wp:posOffset>
            </wp:positionH>
            <wp:positionV relativeFrom="paragraph">
              <wp:posOffset>140698</wp:posOffset>
            </wp:positionV>
            <wp:extent cx="2854779" cy="2090057"/>
            <wp:effectExtent l="19050" t="0" r="2721" b="0"/>
            <wp:wrapNone/>
            <wp:docPr id="7" name="obrázek 1" descr="Q:\2016\Pedagogové\Programy\Dej si pozor na zubra\fotky z programu\DSC_29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2016\Pedagogové\Programy\Dej si pozor na zubra\fotky z programu\DSC_29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779" cy="2090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15240</wp:posOffset>
            </wp:positionV>
            <wp:extent cx="2919730" cy="1654175"/>
            <wp:effectExtent l="19050" t="0" r="0" b="0"/>
            <wp:wrapNone/>
            <wp:docPr id="8" name="obrázek 2" descr="Q:\2016\Pedagogové\Programy\Dej si pozor na zubra\pardubice-zamek-dej-si-pozor-na-zubra-prednaska-deti-05_denik-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2016\Pedagogové\Programy\Dej si pozor na zubra\pardubice-zamek-dej-si-pozor-na-zubra-prednaska-deti-05_denik-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76A6D" w:rsidRDefault="00776A6D" w:rsidP="00776A6D">
      <w:pPr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11A70">
      <w:pPr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6AF0" w:rsidRDefault="00711A70" w:rsidP="001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JAN KAŠPAR – MĚSTO, KDE JSEM VYROSTL                             </w:t>
      </w:r>
    </w:p>
    <w:p w:rsidR="00776A6D" w:rsidRDefault="00776A6D" w:rsidP="001E6AF0">
      <w:pPr>
        <w:spacing w:after="0" w:line="240" w:lineRule="auto"/>
        <w:rPr>
          <w:rFonts w:ascii="Times New Roman" w:hAnsi="Times New Roman" w:cs="Times New Roman"/>
        </w:rPr>
      </w:pPr>
    </w:p>
    <w:p w:rsidR="00711A70" w:rsidRPr="001E6AF0" w:rsidRDefault="00711A70" w:rsidP="001E6A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924">
        <w:rPr>
          <w:rFonts w:ascii="Times New Roman" w:hAnsi="Times New Roman" w:cs="Times New Roman"/>
        </w:rPr>
        <w:t xml:space="preserve">Vezmeme vás do doby od vzniku města Pardubic na počátek 20. století. Potkáte se </w:t>
      </w:r>
      <w:proofErr w:type="spellStart"/>
      <w:r w:rsidRPr="007B0924">
        <w:rPr>
          <w:rFonts w:ascii="Times New Roman" w:hAnsi="Times New Roman" w:cs="Times New Roman"/>
        </w:rPr>
        <w:t>se</w:t>
      </w:r>
      <w:proofErr w:type="spellEnd"/>
      <w:r w:rsidRPr="007B0924">
        <w:rPr>
          <w:rFonts w:ascii="Times New Roman" w:hAnsi="Times New Roman" w:cs="Times New Roman"/>
        </w:rPr>
        <w:t xml:space="preserve"> samotným Janem a spolu s tehdejší novinářskou vytvoříte reportáž nejen o životě slavného aviatika, ale i o historii Pardubic.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2. stupeň ZŠ a SŠ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90 min.</w:t>
      </w:r>
    </w:p>
    <w:p w:rsidR="00224377" w:rsidRDefault="00224377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22437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Výukové programy ve školách:</w:t>
      </w:r>
    </w:p>
    <w:p w:rsidR="00711A70" w:rsidRPr="007B0924" w:rsidRDefault="00711A70" w:rsidP="00711A70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Tady najdete programy, kdy si sbalíme svoje fidlátka a přijedeme k vám do školy.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7B0924">
        <w:rPr>
          <w:rFonts w:ascii="Times New Roman" w:hAnsi="Times New Roman" w:cs="Times New Roman"/>
          <w:b/>
          <w:sz w:val="32"/>
          <w:szCs w:val="24"/>
        </w:rPr>
        <w:t xml:space="preserve">Poklady ukryté v zemi 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- přednáška o životě a práci archeologa</w:t>
      </w:r>
    </w:p>
    <w:p w:rsidR="00776A6D" w:rsidRDefault="00776A6D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Archeolog zkoumá to, jak lidé žili v minulosti. K tomu mu v terénu pomáhá detektor kovu, ale také lopata nebo jemný štěteček. A nejen to. V hlubinách země se ukrývají věci, které přinášejí informace. Je to pro vás těžko představitelné? Celý proces třídě ukážeme. Žáci se budou podílet na fascinujícím vzniku příběhu našich dějin. 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Vhodné v různých modifikacích pro 1. a 2. stupeň ZŠ, SŠ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oblasti: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iCs/>
        </w:rPr>
      </w:pPr>
      <w:r w:rsidRPr="007B0924">
        <w:rPr>
          <w:rFonts w:ascii="Times New Roman" w:hAnsi="Times New Roman" w:cs="Times New Roman"/>
          <w:b/>
          <w:bCs/>
        </w:rPr>
        <w:t xml:space="preserve">Člověk a jeho svět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>tematický okruh</w:t>
      </w:r>
      <w:r w:rsidRPr="007B0924">
        <w:rPr>
          <w:rFonts w:ascii="Times New Roman" w:hAnsi="Times New Roman" w:cs="Times New Roman"/>
          <w:b/>
          <w:iCs/>
        </w:rPr>
        <w:t xml:space="preserve"> Lidé a čas</w:t>
      </w:r>
      <w:r w:rsidRPr="007B0924">
        <w:rPr>
          <w:rFonts w:ascii="Times New Roman" w:hAnsi="Times New Roman" w:cs="Times New Roman"/>
          <w:iCs/>
        </w:rPr>
        <w:t>)</w:t>
      </w:r>
      <w:r w:rsidR="001E6AF0" w:rsidRPr="001E6AF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C664E8" w:rsidP="00711A7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17780</wp:posOffset>
            </wp:positionV>
            <wp:extent cx="2636520" cy="1719580"/>
            <wp:effectExtent l="19050" t="0" r="0" b="0"/>
            <wp:wrapTight wrapText="bothSides">
              <wp:wrapPolygon edited="0">
                <wp:start x="-156" y="0"/>
                <wp:lineTo x="-156" y="21297"/>
                <wp:lineTo x="21538" y="21297"/>
                <wp:lineTo x="21538" y="0"/>
                <wp:lineTo x="-156" y="0"/>
              </wp:wrapPolygon>
            </wp:wrapTight>
            <wp:docPr id="4" name="obrázek 4" descr="U:\NAS FINAL\ŠKOLA - výukové programy\2017\6.10. 2017 Přednáška - archeologie\DSC_1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NAS FINAL\ŠKOLA - výukové programy\2017\6.10. 2017 Přednáška - archeologie\DSC_16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1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A70" w:rsidRPr="007B0924">
        <w:rPr>
          <w:rFonts w:ascii="Times New Roman" w:hAnsi="Times New Roman" w:cs="Times New Roman"/>
        </w:rPr>
        <w:t>Délka programu 45 min.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A70" w:rsidRPr="007B0924" w:rsidRDefault="00C664E8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117475</wp:posOffset>
            </wp:positionV>
            <wp:extent cx="2649220" cy="1283970"/>
            <wp:effectExtent l="19050" t="0" r="0" b="0"/>
            <wp:wrapNone/>
            <wp:docPr id="5" name="obrázek 5" descr="U:\NAS FINAL\ŠKOLA - výukové programy\2017\6.10. 2017 Přednáška - archeologie\DSC_1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NAS FINAL\ŠKOLA - výukové programy\2017\6.10. 2017 Přednáška - archeologie\DSC_16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3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128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AF0" w:rsidRDefault="001E6AF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1E6AF0" w:rsidRDefault="001E6AF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C664E8" w:rsidRDefault="00C664E8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224377" w:rsidRDefault="00224377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Na prahu středověku </w:t>
      </w:r>
    </w:p>
    <w:p w:rsidR="00711A70" w:rsidRPr="0011059F" w:rsidRDefault="00224377" w:rsidP="002243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59F">
        <w:rPr>
          <w:rFonts w:ascii="Times New Roman" w:hAnsi="Times New Roman" w:cs="Times New Roman"/>
          <w:b/>
          <w:sz w:val="24"/>
          <w:szCs w:val="24"/>
        </w:rPr>
        <w:t>-</w:t>
      </w:r>
      <w:r w:rsidR="00711A70" w:rsidRPr="0011059F">
        <w:rPr>
          <w:rFonts w:ascii="Times New Roman" w:hAnsi="Times New Roman" w:cs="Times New Roman"/>
          <w:b/>
          <w:sz w:val="24"/>
          <w:szCs w:val="24"/>
        </w:rPr>
        <w:t>východní Čechy od příchodu Slovanů po přemyslovský stát</w:t>
      </w:r>
    </w:p>
    <w:p w:rsidR="00776A6D" w:rsidRDefault="00776A6D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Muzejní archeologové stále přicházejí s novými poznatky. A my se s vámi o ně chceme podělit! Víme daleko víc o tom, jak vypadal všední život, společnost nebo obřady starých Slovanů. Udělejte si s námi výlet do 6. až 12. století. Stojí to za to. </w:t>
      </w:r>
    </w:p>
    <w:p w:rsidR="00711A70" w:rsidRPr="007B0924" w:rsidRDefault="00711A70" w:rsidP="00711A70">
      <w:pPr>
        <w:spacing w:after="0" w:line="240" w:lineRule="auto"/>
      </w:pPr>
      <w:r w:rsidRPr="007B0924">
        <w:rPr>
          <w:rFonts w:ascii="Times New Roman" w:hAnsi="Times New Roman" w:cs="Times New Roman"/>
        </w:rPr>
        <w:t>Vhodné v různých modifikacích pro 2. stupeň ZŠ a SŠ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  <w:b/>
          <w:bCs/>
        </w:rPr>
        <w:t xml:space="preserve">Člověk a společnost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</w:rPr>
        <w:t xml:space="preserve">vzdělávací obor </w:t>
      </w:r>
      <w:r w:rsidRPr="007B0924">
        <w:rPr>
          <w:rFonts w:ascii="Times New Roman" w:hAnsi="Times New Roman" w:cs="Times New Roman"/>
          <w:b/>
          <w:bCs/>
        </w:rPr>
        <w:t>Dějepis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76A6D" w:rsidRDefault="00776A6D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7B0924">
        <w:rPr>
          <w:rFonts w:ascii="Times New Roman" w:hAnsi="Times New Roman" w:cs="Times New Roman"/>
          <w:b/>
          <w:sz w:val="32"/>
          <w:szCs w:val="24"/>
        </w:rPr>
        <w:lastRenderedPageBreak/>
        <w:t>Od výměnného obchodu k platební kartě</w:t>
      </w:r>
    </w:p>
    <w:p w:rsidR="00C664E8" w:rsidRDefault="00C664E8" w:rsidP="00711A7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711A70" w:rsidRPr="007B0924" w:rsidRDefault="00711A70" w:rsidP="007D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Taky si někdy říkáte, že by byl svět jednodušší, kdyby nebyly peníze? Pojďte si zkusit směnný obchod a platit středověkými hřivnami. Povíme vám, jak vznikly mince a bankovky, kde se vzaly měny. A jak je to vlastně s tou finanční odpovědností? Pojďte s námi hledat odpovědi. </w:t>
      </w:r>
    </w:p>
    <w:p w:rsidR="00711A70" w:rsidRPr="007B0924" w:rsidRDefault="00711A70" w:rsidP="007D1F01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2. stupeň ZŠ a SŠ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7B0924">
        <w:rPr>
          <w:rFonts w:ascii="Times New Roman" w:hAnsi="Times New Roman" w:cs="Times New Roman"/>
        </w:rPr>
        <w:t>Vzdělávací  oblast</w:t>
      </w:r>
      <w:proofErr w:type="gramEnd"/>
      <w:r w:rsidRPr="007B0924">
        <w:rPr>
          <w:rFonts w:ascii="Times New Roman" w:hAnsi="Times New Roman" w:cs="Times New Roman"/>
        </w:rPr>
        <w:t>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Cs/>
        </w:rPr>
      </w:pPr>
      <w:r w:rsidRPr="007B0924">
        <w:rPr>
          <w:rFonts w:ascii="Times New Roman" w:hAnsi="Times New Roman" w:cs="Times New Roman"/>
          <w:b/>
          <w:bCs/>
        </w:rPr>
        <w:t xml:space="preserve">Člověk a </w:t>
      </w:r>
      <w:proofErr w:type="gramStart"/>
      <w:r w:rsidRPr="007B0924">
        <w:rPr>
          <w:rFonts w:ascii="Times New Roman" w:hAnsi="Times New Roman" w:cs="Times New Roman"/>
          <w:b/>
          <w:bCs/>
        </w:rPr>
        <w:t xml:space="preserve">společnost  </w:t>
      </w:r>
      <w:r w:rsidRPr="007B0924">
        <w:rPr>
          <w:rFonts w:ascii="Times New Roman" w:hAnsi="Times New Roman" w:cs="Times New Roman"/>
          <w:bCs/>
        </w:rPr>
        <w:t>(</w:t>
      </w:r>
      <w:r w:rsidRPr="007B0924">
        <w:rPr>
          <w:rFonts w:ascii="Times New Roman" w:hAnsi="Times New Roman" w:cs="Times New Roman"/>
          <w:b/>
          <w:bCs/>
        </w:rPr>
        <w:t>Výchova</w:t>
      </w:r>
      <w:proofErr w:type="gramEnd"/>
      <w:r w:rsidRPr="007B0924">
        <w:rPr>
          <w:rFonts w:ascii="Times New Roman" w:hAnsi="Times New Roman" w:cs="Times New Roman"/>
          <w:b/>
          <w:bCs/>
        </w:rPr>
        <w:t xml:space="preserve"> k občanství – Člověk ve společnosti</w:t>
      </w:r>
      <w:r w:rsidRPr="007B0924">
        <w:rPr>
          <w:rFonts w:ascii="Times New Roman" w:hAnsi="Times New Roman" w:cs="Times New Roman"/>
          <w:bCs/>
        </w:rPr>
        <w:t>)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2 x 45 min.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AD55F8" w:rsidRDefault="00AD55F8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7B0924">
        <w:rPr>
          <w:rFonts w:ascii="Times New Roman" w:hAnsi="Times New Roman" w:cs="Times New Roman"/>
          <w:b/>
          <w:sz w:val="32"/>
          <w:szCs w:val="24"/>
        </w:rPr>
        <w:t>Stará řemesla</w:t>
      </w:r>
    </w:p>
    <w:p w:rsidR="00C664E8" w:rsidRDefault="00C664E8" w:rsidP="007D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11A70" w:rsidRPr="007B0924" w:rsidRDefault="00711A70" w:rsidP="007D1F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Kdo umí, umí. Znát dobře svoje řemeslo v sobě nese velkou moudrost. Vezmeme děti do doby, kdy se víc než hlavou pracovalo rukama. Ukážeme materiál, nástroje a pracovní postupy různých řemeslníků. Od hrnčíře přes bednáře po ševce. Budete si moci vyzkoušet základy předení pomocí přeslenu, tkaní na </w:t>
      </w:r>
      <w:proofErr w:type="gramStart"/>
      <w:r w:rsidRPr="007B0924">
        <w:rPr>
          <w:rFonts w:ascii="Times New Roman" w:hAnsi="Times New Roman" w:cs="Times New Roman"/>
        </w:rPr>
        <w:t>hřebenovém</w:t>
      </w:r>
      <w:proofErr w:type="gramEnd"/>
      <w:r w:rsidRPr="007B0924">
        <w:rPr>
          <w:rFonts w:ascii="Times New Roman" w:hAnsi="Times New Roman" w:cs="Times New Roman"/>
        </w:rPr>
        <w:t xml:space="preserve"> stávku, provaznictví a hrnčířství.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Vhodné v různých modifikacích pro žáky 3. - 5. tříd ZŠ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Vzdělávací oblast:</w:t>
      </w:r>
    </w:p>
    <w:p w:rsidR="00711A70" w:rsidRPr="007B0924" w:rsidRDefault="00711A70" w:rsidP="00711A70">
      <w:pPr>
        <w:spacing w:after="0" w:line="240" w:lineRule="auto"/>
        <w:rPr>
          <w:rFonts w:ascii="Times New Roman" w:hAnsi="Times New Roman" w:cs="Times New Roman"/>
          <w:b/>
          <w:iCs/>
        </w:rPr>
      </w:pPr>
      <w:r w:rsidRPr="007B0924">
        <w:rPr>
          <w:rFonts w:ascii="Times New Roman" w:hAnsi="Times New Roman" w:cs="Times New Roman"/>
          <w:b/>
          <w:bCs/>
        </w:rPr>
        <w:t>Člověk a jeho svět</w:t>
      </w:r>
      <w:r w:rsidRPr="007B0924">
        <w:rPr>
          <w:rFonts w:ascii="Times New Roman" w:hAnsi="Times New Roman" w:cs="Times New Roman"/>
          <w:bCs/>
        </w:rPr>
        <w:t xml:space="preserve"> (</w:t>
      </w:r>
      <w:r w:rsidRPr="007B0924">
        <w:rPr>
          <w:rFonts w:ascii="Times New Roman" w:hAnsi="Times New Roman" w:cs="Times New Roman"/>
        </w:rPr>
        <w:t>tematický okruh</w:t>
      </w:r>
      <w:r w:rsidRPr="007B0924">
        <w:rPr>
          <w:rFonts w:ascii="Times New Roman" w:hAnsi="Times New Roman" w:cs="Times New Roman"/>
          <w:b/>
          <w:iCs/>
        </w:rPr>
        <w:t xml:space="preserve"> Lidé a čas</w:t>
      </w:r>
      <w:r w:rsidRPr="007B0924">
        <w:rPr>
          <w:rFonts w:ascii="Times New Roman" w:hAnsi="Times New Roman" w:cs="Times New Roman"/>
          <w:iCs/>
        </w:rPr>
        <w:t>)</w:t>
      </w:r>
    </w:p>
    <w:p w:rsidR="001E6AF0" w:rsidRDefault="00711A70" w:rsidP="001E6AF0">
      <w:pPr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>Délka programu 60 min.</w:t>
      </w:r>
    </w:p>
    <w:p w:rsidR="00996C48" w:rsidRDefault="00996C48" w:rsidP="00711A70">
      <w:pPr>
        <w:spacing w:after="0" w:line="240" w:lineRule="auto"/>
        <w:rPr>
          <w:rFonts w:ascii="Times New Roman" w:hAnsi="Times New Roman" w:cs="Times New Roman"/>
        </w:rPr>
      </w:pPr>
    </w:p>
    <w:p w:rsidR="00224377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7B0924">
        <w:rPr>
          <w:rFonts w:ascii="Times New Roman" w:hAnsi="Times New Roman" w:cs="Times New Roman"/>
        </w:rPr>
        <w:t xml:space="preserve">Více informací: </w:t>
      </w:r>
      <w:hyperlink r:id="rId11" w:history="1">
        <w:r w:rsidRPr="007B0924">
          <w:rPr>
            <w:rStyle w:val="Hypertextovodkaz"/>
            <w:rFonts w:ascii="Times New Roman" w:hAnsi="Times New Roman" w:cs="Times New Roman"/>
            <w:color w:val="auto"/>
          </w:rPr>
          <w:t>www.vcm.cz/pro-skoly</w:t>
        </w:r>
      </w:hyperlink>
      <w:r w:rsidRPr="007B0924">
        <w:rPr>
          <w:rFonts w:ascii="Times New Roman" w:hAnsi="Times New Roman" w:cs="Times New Roman"/>
        </w:rPr>
        <w:t xml:space="preserve"> </w:t>
      </w:r>
    </w:p>
    <w:p w:rsidR="00996C48" w:rsidRDefault="00996C48" w:rsidP="00711A70">
      <w:pPr>
        <w:spacing w:after="0" w:line="240" w:lineRule="auto"/>
        <w:rPr>
          <w:rFonts w:ascii="Times New Roman" w:hAnsi="Times New Roman" w:cs="Times New Roman"/>
        </w:rPr>
      </w:pPr>
    </w:p>
    <w:p w:rsidR="00996C48" w:rsidRDefault="00996C48" w:rsidP="00711A70">
      <w:pPr>
        <w:spacing w:after="0" w:line="240" w:lineRule="auto"/>
        <w:rPr>
          <w:rFonts w:ascii="Times New Roman" w:hAnsi="Times New Roman" w:cs="Times New Roman"/>
        </w:rPr>
      </w:pPr>
    </w:p>
    <w:p w:rsidR="00711A70" w:rsidRPr="00224377" w:rsidRDefault="00711A70" w:rsidP="00711A70">
      <w:pPr>
        <w:spacing w:after="0" w:line="240" w:lineRule="auto"/>
        <w:rPr>
          <w:rFonts w:ascii="Times New Roman" w:hAnsi="Times New Roman" w:cs="Times New Roman"/>
        </w:rPr>
      </w:pPr>
      <w:r w:rsidRPr="00224377">
        <w:rPr>
          <w:rFonts w:ascii="Times New Roman" w:hAnsi="Times New Roman" w:cs="Times New Roman"/>
        </w:rPr>
        <w:t>Objednávky: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377">
        <w:rPr>
          <w:rFonts w:ascii="Times New Roman" w:hAnsi="Times New Roman" w:cs="Times New Roman"/>
          <w:b/>
          <w:bCs/>
        </w:rPr>
        <w:t>Mgr. Pavla Procházková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377">
        <w:rPr>
          <w:rFonts w:ascii="Times New Roman" w:hAnsi="Times New Roman" w:cs="Times New Roman"/>
        </w:rPr>
        <w:t>e-mail: prochazkova@vcm.cz</w:t>
      </w:r>
    </w:p>
    <w:p w:rsidR="00711A70" w:rsidRPr="00AD55F8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24377">
        <w:rPr>
          <w:rFonts w:ascii="Times New Roman" w:hAnsi="Times New Roman" w:cs="Times New Roman"/>
        </w:rPr>
        <w:t xml:space="preserve">tel.: </w:t>
      </w:r>
      <w:r w:rsidR="00AD55F8">
        <w:rPr>
          <w:rFonts w:ascii="Times New Roman" w:hAnsi="Times New Roman" w:cs="Times New Roman"/>
        </w:rPr>
        <w:t>773 819 </w:t>
      </w:r>
      <w:r w:rsidR="00AD55F8" w:rsidRPr="00AD55F8">
        <w:rPr>
          <w:rFonts w:ascii="Times New Roman" w:hAnsi="Times New Roman" w:cs="Times New Roman"/>
        </w:rPr>
        <w:t>210</w:t>
      </w:r>
      <w:r w:rsidR="00AD55F8">
        <w:rPr>
          <w:rFonts w:ascii="Times New Roman" w:hAnsi="Times New Roman" w:cs="Times New Roman"/>
          <w:b/>
        </w:rPr>
        <w:t xml:space="preserve">, </w:t>
      </w:r>
      <w:r w:rsidR="00AD55F8" w:rsidRPr="00AD55F8">
        <w:rPr>
          <w:rFonts w:ascii="Times New Roman" w:hAnsi="Times New Roman" w:cs="Times New Roman"/>
        </w:rPr>
        <w:t>466 799 275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AD55F8">
        <w:rPr>
          <w:rFonts w:ascii="Times New Roman" w:hAnsi="Times New Roman" w:cs="Times New Roman"/>
          <w:b/>
          <w:bCs/>
        </w:rPr>
        <w:t>Objednávku lze telefonicky zrušit nejpozději jeden</w:t>
      </w:r>
      <w:r w:rsidRPr="00224377">
        <w:rPr>
          <w:rFonts w:ascii="Times New Roman" w:hAnsi="Times New Roman" w:cs="Times New Roman"/>
          <w:b/>
          <w:bCs/>
        </w:rPr>
        <w:t xml:space="preserve"> den předem.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C48" w:rsidRDefault="00996C48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96C48" w:rsidRDefault="00996C48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377">
        <w:rPr>
          <w:rFonts w:ascii="Times New Roman" w:hAnsi="Times New Roman" w:cs="Times New Roman"/>
          <w:b/>
          <w:bCs/>
        </w:rPr>
        <w:t xml:space="preserve">Vstupné za program včetně vstupu do expozice nebo výstavy </w:t>
      </w:r>
    </w:p>
    <w:p w:rsidR="00711A70" w:rsidRPr="00224377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24377">
        <w:rPr>
          <w:rFonts w:ascii="Times New Roman" w:hAnsi="Times New Roman" w:cs="Times New Roman"/>
        </w:rPr>
        <w:t xml:space="preserve">každý žák </w:t>
      </w:r>
      <w:r w:rsidRPr="00224377">
        <w:rPr>
          <w:rFonts w:ascii="Times New Roman" w:hAnsi="Times New Roman" w:cs="Times New Roman"/>
          <w:b/>
          <w:bCs/>
        </w:rPr>
        <w:t>20 Kč</w:t>
      </w:r>
      <w:r w:rsidRPr="00224377">
        <w:rPr>
          <w:rFonts w:ascii="Times New Roman" w:hAnsi="Times New Roman" w:cs="Times New Roman"/>
          <w:bCs/>
        </w:rPr>
        <w:t>,</w:t>
      </w:r>
      <w:r w:rsidRPr="00224377">
        <w:rPr>
          <w:rFonts w:ascii="Times New Roman" w:hAnsi="Times New Roman" w:cs="Times New Roman"/>
          <w:b/>
          <w:bCs/>
        </w:rPr>
        <w:t xml:space="preserve"> </w:t>
      </w:r>
      <w:r w:rsidRPr="00224377">
        <w:rPr>
          <w:rFonts w:ascii="Times New Roman" w:hAnsi="Times New Roman" w:cs="Times New Roman"/>
        </w:rPr>
        <w:t>pedagogický doprovod (2 osoby) zdarma</w:t>
      </w:r>
    </w:p>
    <w:p w:rsidR="00996C48" w:rsidRDefault="00996C48" w:rsidP="00711A70">
      <w:pPr>
        <w:rPr>
          <w:rFonts w:ascii="Times New Roman" w:hAnsi="Times New Roman" w:cs="Times New Roman"/>
          <w:b/>
        </w:rPr>
      </w:pPr>
    </w:p>
    <w:p w:rsidR="00711A70" w:rsidRPr="00224377" w:rsidRDefault="00711A70" w:rsidP="00711A70">
      <w:pPr>
        <w:rPr>
          <w:rFonts w:ascii="Times New Roman" w:hAnsi="Times New Roman" w:cs="Times New Roman"/>
          <w:b/>
        </w:rPr>
      </w:pPr>
      <w:r w:rsidRPr="00224377">
        <w:rPr>
          <w:rFonts w:ascii="Times New Roman" w:hAnsi="Times New Roman" w:cs="Times New Roman"/>
          <w:b/>
        </w:rPr>
        <w:t>Cena programu ve školách: 500 Kč + doprava lektora</w:t>
      </w:r>
    </w:p>
    <w:p w:rsidR="00D07ED7" w:rsidRDefault="00D07ED7" w:rsidP="00D0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7ED7" w:rsidRDefault="00D07ED7" w:rsidP="00D0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01C31" w:rsidRPr="00D07ED7" w:rsidRDefault="00D07ED7" w:rsidP="00D07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D07ED7">
        <w:rPr>
          <w:rFonts w:ascii="Times New Roman" w:hAnsi="Times New Roman" w:cs="Times New Roman"/>
          <w:b/>
        </w:rPr>
        <w:t>Máte-li zájem o zasílání této nabídky nebo informací o soutěžích a jiných akcích pořádaných pro školy přímo Vám, napište na e- mail prochazkova@vcm.cz</w:t>
      </w:r>
    </w:p>
    <w:p w:rsidR="00996C48" w:rsidRPr="00D07ED7" w:rsidRDefault="00996C48" w:rsidP="00D07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996C48" w:rsidRDefault="00996C48" w:rsidP="00D0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D7" w:rsidRDefault="00D07ED7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A70" w:rsidRPr="007B0924" w:rsidRDefault="00711A70" w:rsidP="00711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0924">
        <w:rPr>
          <w:rFonts w:ascii="Times New Roman" w:hAnsi="Times New Roman" w:cs="Times New Roman"/>
          <w:b/>
          <w:sz w:val="28"/>
          <w:szCs w:val="28"/>
        </w:rPr>
        <w:t>Zřizovatelem Východočeského muzea v Pardubicích je Pardubický kraj.</w:t>
      </w:r>
    </w:p>
    <w:p w:rsidR="00711A70" w:rsidRPr="007B0924" w:rsidRDefault="00D01C31" w:rsidP="00711A70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300355</wp:posOffset>
            </wp:positionV>
            <wp:extent cx="2736215" cy="495300"/>
            <wp:effectExtent l="19050" t="0" r="6985" b="0"/>
            <wp:wrapNone/>
            <wp:docPr id="2" name="obrázek 1" descr="\\srv01\RedirectDocuments\prochazkova\Documents\LOGA\muzeum+za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01\RedirectDocuments\prochazkova\Documents\LOGA\muzeum+zame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02A" w:rsidRPr="007B0924" w:rsidRDefault="00AA502A"/>
    <w:sectPr w:rsidR="00AA502A" w:rsidRPr="007B0924" w:rsidSect="0031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90C5F"/>
    <w:multiLevelType w:val="hybridMultilevel"/>
    <w:tmpl w:val="30C8D6A4"/>
    <w:lvl w:ilvl="0" w:tplc="984064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9689B"/>
    <w:multiLevelType w:val="hybridMultilevel"/>
    <w:tmpl w:val="0B9219B8"/>
    <w:lvl w:ilvl="0" w:tplc="F0964F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A70"/>
    <w:rsid w:val="000531F2"/>
    <w:rsid w:val="0011059F"/>
    <w:rsid w:val="00186278"/>
    <w:rsid w:val="001A11BB"/>
    <w:rsid w:val="001E6AF0"/>
    <w:rsid w:val="002152A0"/>
    <w:rsid w:val="00224377"/>
    <w:rsid w:val="00270453"/>
    <w:rsid w:val="00317178"/>
    <w:rsid w:val="00354AA0"/>
    <w:rsid w:val="00393D19"/>
    <w:rsid w:val="003D0E61"/>
    <w:rsid w:val="003E31D7"/>
    <w:rsid w:val="003F780D"/>
    <w:rsid w:val="004039B2"/>
    <w:rsid w:val="004C563B"/>
    <w:rsid w:val="004F179C"/>
    <w:rsid w:val="00581DB3"/>
    <w:rsid w:val="005F6584"/>
    <w:rsid w:val="00711A70"/>
    <w:rsid w:val="00734FA5"/>
    <w:rsid w:val="00776A6D"/>
    <w:rsid w:val="007B0924"/>
    <w:rsid w:val="007D1F01"/>
    <w:rsid w:val="0082224B"/>
    <w:rsid w:val="008A6289"/>
    <w:rsid w:val="00996C48"/>
    <w:rsid w:val="009A61A8"/>
    <w:rsid w:val="00A8705A"/>
    <w:rsid w:val="00AA502A"/>
    <w:rsid w:val="00AD55F8"/>
    <w:rsid w:val="00B37D05"/>
    <w:rsid w:val="00C664E8"/>
    <w:rsid w:val="00CD2AE5"/>
    <w:rsid w:val="00D01C31"/>
    <w:rsid w:val="00D07ED7"/>
    <w:rsid w:val="00E3335F"/>
    <w:rsid w:val="00FD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A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A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11A70"/>
    <w:rPr>
      <w:color w:val="0000FF" w:themeColor="hyperlink"/>
      <w:u w:val="single"/>
    </w:rPr>
  </w:style>
  <w:style w:type="paragraph" w:customStyle="1" w:styleId="Default">
    <w:name w:val="Default"/>
    <w:rsid w:val="00711A70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vcm.cz/pro-skoly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prochazkova</dc:creator>
  <cp:keywords/>
  <dc:description/>
  <cp:lastModifiedBy>prochazkova</cp:lastModifiedBy>
  <cp:revision>25</cp:revision>
  <dcterms:created xsi:type="dcterms:W3CDTF">2019-02-12T09:27:00Z</dcterms:created>
  <dcterms:modified xsi:type="dcterms:W3CDTF">2019-02-13T09:57:00Z</dcterms:modified>
</cp:coreProperties>
</file>